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3AA89" w14:textId="760C3048" w:rsidR="00173FC8" w:rsidRDefault="001A1F74" w:rsidP="001A1F74">
      <w:pPr>
        <w:jc w:val="center"/>
      </w:pPr>
      <w:r>
        <w:rPr>
          <w:noProof/>
          <w:sz w:val="28"/>
          <w:szCs w:val="28"/>
        </w:rPr>
        <w:drawing>
          <wp:inline distT="0" distB="0" distL="0" distR="0" wp14:anchorId="4CA524C7" wp14:editId="7680D269">
            <wp:extent cx="723900" cy="952500"/>
            <wp:effectExtent l="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D21B97" w14:textId="77777777" w:rsidR="00173FC8" w:rsidRDefault="00173FC8" w:rsidP="00173FC8"/>
    <w:p w14:paraId="3BC847F4" w14:textId="29A078E1" w:rsidR="00173FC8" w:rsidRPr="00C22B17" w:rsidRDefault="00173FC8" w:rsidP="00173FC8">
      <w:pPr>
        <w:rPr>
          <w:b/>
          <w:color w:val="000000"/>
          <w:sz w:val="28"/>
          <w:szCs w:val="28"/>
          <w:u w:val="single"/>
        </w:rPr>
      </w:pPr>
      <w:r>
        <w:rPr>
          <w:noProof/>
          <w:sz w:val="28"/>
          <w:szCs w:val="28"/>
        </w:rPr>
        <w:t xml:space="preserve">                                                                                     </w:t>
      </w:r>
    </w:p>
    <w:p w14:paraId="0D7D20A7" w14:textId="77777777" w:rsidR="00173FC8" w:rsidRDefault="00173FC8" w:rsidP="00173FC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КОМИТЕТ МЕСТНОГО САМОУПРАВЛЕНИЯ</w:t>
      </w:r>
    </w:p>
    <w:p w14:paraId="145A6550" w14:textId="140A8CD2" w:rsidR="00173FC8" w:rsidRDefault="0006679E" w:rsidP="00173FC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ТРЕСКИНСКОГО</w:t>
      </w:r>
      <w:r w:rsidR="00173FC8">
        <w:rPr>
          <w:b/>
          <w:sz w:val="32"/>
          <w:szCs w:val="32"/>
        </w:rPr>
        <w:t xml:space="preserve"> СЕЛЬСОВЕТА</w:t>
      </w:r>
    </w:p>
    <w:p w14:paraId="6AED5BD7" w14:textId="77777777" w:rsidR="00173FC8" w:rsidRDefault="00173FC8" w:rsidP="00173FC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КОЛЫШЛЕЙСКОГО РАЙОНА ПЕНЗЕНСКОЙ ОБЛАСТИ</w:t>
      </w:r>
    </w:p>
    <w:p w14:paraId="2EE946A3" w14:textId="77777777" w:rsidR="00173FC8" w:rsidRDefault="00173FC8" w:rsidP="00173FC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ТРЕТИЙ СОЗЫВ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173FC8" w14:paraId="431FE3A0" w14:textId="77777777" w:rsidTr="00173FC8">
        <w:trPr>
          <w:trHeight w:val="80"/>
        </w:trPr>
        <w:tc>
          <w:tcPr>
            <w:tcW w:w="9606" w:type="dxa"/>
            <w:hideMark/>
          </w:tcPr>
          <w:p w14:paraId="464794AF" w14:textId="77777777" w:rsidR="00173FC8" w:rsidRDefault="00173FC8">
            <w:pPr>
              <w:pStyle w:val="3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sz w:val="28"/>
              </w:rPr>
              <w:t>Р Е Ш Е Н И Е</w:t>
            </w:r>
          </w:p>
        </w:tc>
      </w:tr>
    </w:tbl>
    <w:p w14:paraId="396C5A1A" w14:textId="77777777" w:rsidR="00173FC8" w:rsidRDefault="00173FC8" w:rsidP="00173FC8">
      <w:pPr>
        <w:autoSpaceDE w:val="0"/>
        <w:autoSpaceDN w:val="0"/>
        <w:adjustRightInd w:val="0"/>
        <w:ind w:firstLine="720"/>
        <w:jc w:val="center"/>
        <w:rPr>
          <w:rFonts w:eastAsia="Lucida Sans Unicode"/>
          <w:b/>
          <w:kern w:val="2"/>
          <w:sz w:val="10"/>
          <w:szCs w:val="1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2835"/>
        <w:gridCol w:w="397"/>
        <w:gridCol w:w="1134"/>
      </w:tblGrid>
      <w:tr w:rsidR="00173FC8" w14:paraId="593D8AC6" w14:textId="77777777" w:rsidTr="00173FC8">
        <w:trPr>
          <w:jc w:val="center"/>
        </w:trPr>
        <w:tc>
          <w:tcPr>
            <w:tcW w:w="284" w:type="dxa"/>
            <w:vAlign w:val="bottom"/>
            <w:hideMark/>
          </w:tcPr>
          <w:p w14:paraId="0CC95D48" w14:textId="77777777" w:rsidR="00173FC8" w:rsidRDefault="00173FC8">
            <w:pPr>
              <w:widowControl/>
              <w:suppressAutoHyphens/>
              <w:rPr>
                <w:rFonts w:eastAsia="Lucida Sans Unicode"/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40C51B9" w14:textId="7FA7AABE" w:rsidR="00173FC8" w:rsidRDefault="0031222A">
            <w:pPr>
              <w:widowControl/>
              <w:suppressAutoHyphens/>
              <w:rPr>
                <w:rFonts w:eastAsia="Lucida Sans Unicode"/>
                <w:kern w:val="2"/>
                <w:sz w:val="28"/>
                <w:szCs w:val="28"/>
              </w:rPr>
            </w:pPr>
            <w:r>
              <w:rPr>
                <w:rFonts w:eastAsia="Lucida Sans Unicode"/>
                <w:kern w:val="2"/>
                <w:sz w:val="28"/>
                <w:szCs w:val="28"/>
              </w:rPr>
              <w:t xml:space="preserve"> </w:t>
            </w:r>
            <w:r w:rsidR="006F6270">
              <w:rPr>
                <w:rFonts w:eastAsia="Lucida Sans Unicode"/>
                <w:kern w:val="2"/>
                <w:sz w:val="28"/>
                <w:szCs w:val="28"/>
              </w:rPr>
              <w:t>23 октября</w:t>
            </w:r>
            <w:r w:rsidR="00707422">
              <w:rPr>
                <w:rFonts w:eastAsia="Lucida Sans Unicode"/>
                <w:kern w:val="2"/>
                <w:sz w:val="28"/>
                <w:szCs w:val="28"/>
              </w:rPr>
              <w:t xml:space="preserve">   </w:t>
            </w:r>
            <w:r w:rsidR="006F6270">
              <w:rPr>
                <w:rFonts w:eastAsia="Lucida Sans Unicode"/>
                <w:kern w:val="2"/>
                <w:sz w:val="28"/>
                <w:szCs w:val="28"/>
              </w:rPr>
              <w:t>2</w:t>
            </w:r>
            <w:r w:rsidR="00173FC8">
              <w:rPr>
                <w:rFonts w:eastAsia="Lucida Sans Unicode"/>
                <w:kern w:val="2"/>
                <w:sz w:val="28"/>
                <w:szCs w:val="28"/>
              </w:rPr>
              <w:t>02</w:t>
            </w:r>
            <w:r w:rsidR="001D1B9F">
              <w:rPr>
                <w:rFonts w:eastAsia="Lucida Sans Unicode"/>
                <w:kern w:val="2"/>
                <w:sz w:val="28"/>
                <w:szCs w:val="28"/>
              </w:rPr>
              <w:t>3</w:t>
            </w:r>
            <w:r w:rsidR="00173FC8">
              <w:rPr>
                <w:rFonts w:eastAsia="Lucida Sans Unicode"/>
                <w:kern w:val="2"/>
                <w:sz w:val="28"/>
                <w:szCs w:val="28"/>
              </w:rPr>
              <w:t xml:space="preserve"> года</w:t>
            </w:r>
          </w:p>
        </w:tc>
        <w:tc>
          <w:tcPr>
            <w:tcW w:w="397" w:type="dxa"/>
            <w:hideMark/>
          </w:tcPr>
          <w:p w14:paraId="07A7F363" w14:textId="77777777" w:rsidR="00173FC8" w:rsidRDefault="00173FC8">
            <w:pPr>
              <w:widowControl/>
              <w:suppressAutoHyphens/>
              <w:jc w:val="center"/>
              <w:rPr>
                <w:rFonts w:eastAsia="Lucida Sans Unicode"/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130D3E3" w14:textId="50F948E6" w:rsidR="00173FC8" w:rsidRDefault="006F6270">
            <w:pPr>
              <w:widowControl/>
              <w:suppressAutoHyphens/>
              <w:rPr>
                <w:rFonts w:eastAsia="Lucida Sans Unicode"/>
                <w:kern w:val="2"/>
                <w:sz w:val="28"/>
                <w:szCs w:val="28"/>
              </w:rPr>
            </w:pPr>
            <w:r>
              <w:rPr>
                <w:rFonts w:eastAsia="Lucida Sans Unicode"/>
                <w:kern w:val="2"/>
                <w:sz w:val="28"/>
                <w:szCs w:val="28"/>
              </w:rPr>
              <w:t>256-87/3</w:t>
            </w:r>
          </w:p>
        </w:tc>
      </w:tr>
    </w:tbl>
    <w:p w14:paraId="03D29175" w14:textId="34C13403" w:rsidR="00592296" w:rsidRPr="00B300AD" w:rsidRDefault="00173FC8" w:rsidP="00B300AD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</w:t>
      </w:r>
      <w:proofErr w:type="spellStart"/>
      <w:r>
        <w:rPr>
          <w:sz w:val="24"/>
          <w:szCs w:val="24"/>
        </w:rPr>
        <w:t>с.Т</w:t>
      </w:r>
      <w:r w:rsidR="0006679E">
        <w:rPr>
          <w:sz w:val="24"/>
          <w:szCs w:val="24"/>
        </w:rPr>
        <w:t>рескино</w:t>
      </w:r>
      <w:proofErr w:type="spellEnd"/>
    </w:p>
    <w:p w14:paraId="19F4485E" w14:textId="26E5B960" w:rsidR="00F44C42" w:rsidRPr="00B11E29" w:rsidRDefault="00F44C42" w:rsidP="001A1F74">
      <w:pPr>
        <w:autoSpaceDE w:val="0"/>
        <w:autoSpaceDN w:val="0"/>
        <w:adjustRightInd w:val="0"/>
        <w:rPr>
          <w:b/>
          <w:color w:val="000000"/>
          <w:sz w:val="24"/>
          <w:szCs w:val="24"/>
        </w:rPr>
      </w:pPr>
    </w:p>
    <w:p w14:paraId="6963A6B7" w14:textId="0D5F316E" w:rsidR="00B11E29" w:rsidRPr="00B11E29" w:rsidRDefault="00707422" w:rsidP="00B11E29">
      <w:pPr>
        <w:pStyle w:val="a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 внесении изменений в Положение  о пенсионном обеспечении за выслугу лет муниципальных служащих </w:t>
      </w:r>
      <w:proofErr w:type="spellStart"/>
      <w:r>
        <w:rPr>
          <w:b/>
          <w:sz w:val="26"/>
          <w:szCs w:val="26"/>
        </w:rPr>
        <w:t>Трескинского</w:t>
      </w:r>
      <w:proofErr w:type="spellEnd"/>
      <w:r>
        <w:rPr>
          <w:b/>
          <w:sz w:val="26"/>
          <w:szCs w:val="26"/>
        </w:rPr>
        <w:t xml:space="preserve"> сельсовета Колышлейского района Пензенской области утвержденное решением комитета местного самоуправления </w:t>
      </w:r>
      <w:proofErr w:type="spellStart"/>
      <w:r>
        <w:rPr>
          <w:b/>
          <w:sz w:val="26"/>
          <w:szCs w:val="26"/>
        </w:rPr>
        <w:t>Трескинского</w:t>
      </w:r>
      <w:proofErr w:type="spellEnd"/>
      <w:r>
        <w:rPr>
          <w:b/>
          <w:sz w:val="26"/>
          <w:szCs w:val="26"/>
        </w:rPr>
        <w:t xml:space="preserve"> сельсовета от 07.08.2014 г  от 274-96/1</w:t>
      </w:r>
    </w:p>
    <w:p w14:paraId="2EFF9BBD" w14:textId="77777777" w:rsidR="00B11E29" w:rsidRPr="00B11E29" w:rsidRDefault="00B11E29" w:rsidP="00B11E29">
      <w:pPr>
        <w:pStyle w:val="a0"/>
        <w:rPr>
          <w:sz w:val="24"/>
          <w:szCs w:val="24"/>
        </w:rPr>
      </w:pPr>
    </w:p>
    <w:p w14:paraId="1F0672A9" w14:textId="50A4A444" w:rsidR="00B11E29" w:rsidRDefault="00B11E29" w:rsidP="0006679E">
      <w:pPr>
        <w:pStyle w:val="28"/>
        <w:spacing w:after="0" w:line="240" w:lineRule="auto"/>
        <w:ind w:left="-426" w:firstLine="567"/>
        <w:jc w:val="both"/>
        <w:rPr>
          <w:sz w:val="26"/>
          <w:szCs w:val="26"/>
        </w:rPr>
      </w:pPr>
      <w:r w:rsidRPr="00440F54">
        <w:rPr>
          <w:sz w:val="26"/>
          <w:szCs w:val="26"/>
        </w:rPr>
        <w:t>В соответствии с</w:t>
      </w:r>
      <w:r w:rsidR="002A2248">
        <w:rPr>
          <w:sz w:val="26"/>
          <w:szCs w:val="26"/>
        </w:rPr>
        <w:t xml:space="preserve">о статьей 7 Федерального закона от 15.12.2001 № 166-ФЗ «О государственном пенсионном обеспечении в Российской Федерации», статьями 23, 24 Федерального  закона от 02.03.2007 № 25-ФЗ «О муниципальной службе в Российской </w:t>
      </w:r>
      <w:r w:rsidRPr="00440F54">
        <w:rPr>
          <w:sz w:val="26"/>
          <w:szCs w:val="26"/>
        </w:rPr>
        <w:t xml:space="preserve"> Федера</w:t>
      </w:r>
      <w:r w:rsidR="0054493C">
        <w:rPr>
          <w:sz w:val="26"/>
          <w:szCs w:val="26"/>
        </w:rPr>
        <w:t xml:space="preserve">ции»  статьей 18 </w:t>
      </w:r>
      <w:r w:rsidRPr="00440F54">
        <w:rPr>
          <w:sz w:val="26"/>
          <w:szCs w:val="26"/>
        </w:rPr>
        <w:t xml:space="preserve">закона </w:t>
      </w:r>
      <w:r w:rsidR="0054493C">
        <w:rPr>
          <w:sz w:val="26"/>
          <w:szCs w:val="26"/>
        </w:rPr>
        <w:t xml:space="preserve"> Пензенской области </w:t>
      </w:r>
      <w:r w:rsidRPr="00440F54">
        <w:rPr>
          <w:sz w:val="26"/>
          <w:szCs w:val="26"/>
        </w:rPr>
        <w:t xml:space="preserve">от </w:t>
      </w:r>
      <w:r w:rsidR="0054493C">
        <w:rPr>
          <w:sz w:val="26"/>
          <w:szCs w:val="26"/>
        </w:rPr>
        <w:t>08.09.2004</w:t>
      </w:r>
      <w:r w:rsidRPr="00440F54">
        <w:rPr>
          <w:sz w:val="26"/>
          <w:szCs w:val="26"/>
        </w:rPr>
        <w:t xml:space="preserve"> № 6</w:t>
      </w:r>
      <w:r w:rsidR="0054493C">
        <w:rPr>
          <w:sz w:val="26"/>
          <w:szCs w:val="26"/>
        </w:rPr>
        <w:t>53</w:t>
      </w:r>
      <w:r w:rsidRPr="00440F54">
        <w:rPr>
          <w:sz w:val="26"/>
          <w:szCs w:val="26"/>
        </w:rPr>
        <w:t>-З</w:t>
      </w:r>
      <w:r w:rsidR="0054493C">
        <w:rPr>
          <w:sz w:val="26"/>
          <w:szCs w:val="26"/>
        </w:rPr>
        <w:t>ПО</w:t>
      </w:r>
      <w:r w:rsidRPr="00440F54">
        <w:rPr>
          <w:sz w:val="26"/>
          <w:szCs w:val="26"/>
        </w:rPr>
        <w:t xml:space="preserve"> «</w:t>
      </w:r>
      <w:r w:rsidR="0054493C">
        <w:rPr>
          <w:sz w:val="26"/>
          <w:szCs w:val="26"/>
        </w:rPr>
        <w:t>О государственном пенсионном обеспечении за выслугу лет государственных гражданских</w:t>
      </w:r>
      <w:r w:rsidR="001B33A4">
        <w:rPr>
          <w:sz w:val="26"/>
          <w:szCs w:val="26"/>
        </w:rPr>
        <w:t xml:space="preserve"> служащих в Пензенской области и лиц замещающих государственные должности Пензенской области</w:t>
      </w:r>
      <w:r w:rsidRPr="00440F54">
        <w:rPr>
          <w:sz w:val="26"/>
          <w:szCs w:val="26"/>
        </w:rPr>
        <w:t>»,</w:t>
      </w:r>
      <w:r w:rsidR="00F729EE">
        <w:rPr>
          <w:sz w:val="26"/>
          <w:szCs w:val="26"/>
        </w:rPr>
        <w:t xml:space="preserve"> </w:t>
      </w:r>
      <w:r w:rsidR="001B33A4">
        <w:rPr>
          <w:sz w:val="26"/>
          <w:szCs w:val="26"/>
        </w:rPr>
        <w:t xml:space="preserve">Законом Пензенской области  от 10.10.2007 №1390-ЗПО «О муниципальной службе в Пензенской области» на основании устава </w:t>
      </w:r>
      <w:proofErr w:type="spellStart"/>
      <w:r w:rsidR="001B33A4">
        <w:rPr>
          <w:sz w:val="26"/>
          <w:szCs w:val="26"/>
        </w:rPr>
        <w:t>Трескинского</w:t>
      </w:r>
      <w:proofErr w:type="spellEnd"/>
      <w:r w:rsidR="001B33A4">
        <w:rPr>
          <w:sz w:val="26"/>
          <w:szCs w:val="26"/>
        </w:rPr>
        <w:t xml:space="preserve"> сельсовета Колышлейского района Пензенской области  </w:t>
      </w:r>
    </w:p>
    <w:p w14:paraId="573E982C" w14:textId="77777777" w:rsidR="001B33A4" w:rsidRPr="00440F54" w:rsidRDefault="001B33A4" w:rsidP="0006679E">
      <w:pPr>
        <w:pStyle w:val="28"/>
        <w:spacing w:after="0" w:line="240" w:lineRule="auto"/>
        <w:ind w:left="-426" w:firstLine="567"/>
        <w:jc w:val="both"/>
        <w:rPr>
          <w:sz w:val="26"/>
          <w:szCs w:val="26"/>
        </w:rPr>
      </w:pPr>
    </w:p>
    <w:p w14:paraId="4B243546" w14:textId="0D7C4C6F" w:rsidR="00B11E29" w:rsidRPr="00440F54" w:rsidRDefault="00BF587A" w:rsidP="00BF587A">
      <w:pPr>
        <w:pStyle w:val="ConsPlusNormal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40F54">
        <w:rPr>
          <w:rFonts w:ascii="Times New Roman" w:hAnsi="Times New Roman" w:cs="Times New Roman"/>
          <w:b/>
          <w:sz w:val="26"/>
          <w:szCs w:val="26"/>
        </w:rPr>
        <w:t xml:space="preserve">     Комитет местного самоуправления </w:t>
      </w:r>
      <w:proofErr w:type="spellStart"/>
      <w:r w:rsidR="0006679E">
        <w:rPr>
          <w:rFonts w:ascii="Times New Roman" w:hAnsi="Times New Roman" w:cs="Times New Roman"/>
          <w:b/>
          <w:sz w:val="26"/>
          <w:szCs w:val="26"/>
        </w:rPr>
        <w:t>Трескинского</w:t>
      </w:r>
      <w:proofErr w:type="spellEnd"/>
      <w:r w:rsidRPr="00440F54">
        <w:rPr>
          <w:rFonts w:ascii="Times New Roman" w:hAnsi="Times New Roman" w:cs="Times New Roman"/>
          <w:b/>
          <w:sz w:val="26"/>
          <w:szCs w:val="26"/>
        </w:rPr>
        <w:t xml:space="preserve"> сельсовета решил:</w:t>
      </w:r>
    </w:p>
    <w:p w14:paraId="19D88255" w14:textId="77777777" w:rsidR="00BF587A" w:rsidRPr="00BF587A" w:rsidRDefault="00BF587A" w:rsidP="00BF587A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71CAD2C" w14:textId="3A734BFB" w:rsidR="00B11E29" w:rsidRPr="00B11E29" w:rsidRDefault="00B11E29" w:rsidP="0006679E">
      <w:pPr>
        <w:tabs>
          <w:tab w:val="left" w:pos="2835"/>
          <w:tab w:val="left" w:pos="6237"/>
          <w:tab w:val="left" w:pos="9354"/>
        </w:tabs>
        <w:ind w:right="-6" w:firstLine="709"/>
        <w:jc w:val="both"/>
        <w:rPr>
          <w:sz w:val="26"/>
          <w:szCs w:val="26"/>
        </w:rPr>
      </w:pPr>
      <w:r w:rsidRPr="00B11E29">
        <w:rPr>
          <w:sz w:val="26"/>
          <w:szCs w:val="26"/>
        </w:rPr>
        <w:t>1.</w:t>
      </w:r>
      <w:r w:rsidR="001B33A4">
        <w:rPr>
          <w:sz w:val="26"/>
          <w:szCs w:val="26"/>
        </w:rPr>
        <w:t xml:space="preserve">Внести в </w:t>
      </w:r>
      <w:r w:rsidR="004C3158">
        <w:rPr>
          <w:sz w:val="26"/>
          <w:szCs w:val="26"/>
        </w:rPr>
        <w:t xml:space="preserve">статью 17-1 </w:t>
      </w:r>
      <w:r w:rsidR="001A1F74">
        <w:rPr>
          <w:sz w:val="26"/>
          <w:szCs w:val="26"/>
        </w:rPr>
        <w:t xml:space="preserve"> Положения о пенсионном обеспечении за выслугу лет муниципальных служащих </w:t>
      </w:r>
      <w:proofErr w:type="spellStart"/>
      <w:r w:rsidR="001A1F74">
        <w:rPr>
          <w:sz w:val="26"/>
          <w:szCs w:val="26"/>
        </w:rPr>
        <w:t>Трескинского</w:t>
      </w:r>
      <w:proofErr w:type="spellEnd"/>
      <w:r w:rsidR="001A1F74">
        <w:rPr>
          <w:sz w:val="26"/>
          <w:szCs w:val="26"/>
        </w:rPr>
        <w:t xml:space="preserve"> сельсовета Колышлейского района Пензенской области  утвержденное  решением Комитета местного самоуправления </w:t>
      </w:r>
      <w:proofErr w:type="spellStart"/>
      <w:r w:rsidR="001A1F74">
        <w:rPr>
          <w:sz w:val="26"/>
          <w:szCs w:val="26"/>
        </w:rPr>
        <w:t>Трескинского</w:t>
      </w:r>
      <w:proofErr w:type="spellEnd"/>
      <w:r w:rsidR="001A1F74">
        <w:rPr>
          <w:sz w:val="26"/>
          <w:szCs w:val="26"/>
        </w:rPr>
        <w:t xml:space="preserve"> сельсовета Колышлейского района Пензенской области от 07.08.2014 года №274-96/1,  изменение, заменив слова «Единой государственной информационной системе социального обеспечения» словами «государственной информационной  системе «Единая централизованная цифровая платформа в социальной сфере».</w:t>
      </w:r>
    </w:p>
    <w:p w14:paraId="2BD61629" w14:textId="5774B957" w:rsidR="00440F54" w:rsidRDefault="0006679E" w:rsidP="0006679E">
      <w:pPr>
        <w:ind w:firstLine="720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2</w:t>
      </w:r>
      <w:r w:rsidR="00440F54">
        <w:rPr>
          <w:color w:val="000000"/>
          <w:sz w:val="26"/>
          <w:szCs w:val="26"/>
        </w:rPr>
        <w:t xml:space="preserve">.Опубликовать настоящее решение в информационном бюллетене </w:t>
      </w:r>
      <w:r w:rsidR="00440F54">
        <w:rPr>
          <w:sz w:val="26"/>
          <w:szCs w:val="26"/>
        </w:rPr>
        <w:t xml:space="preserve">«Информационный вестник </w:t>
      </w:r>
      <w:proofErr w:type="spellStart"/>
      <w:r>
        <w:rPr>
          <w:sz w:val="26"/>
          <w:szCs w:val="26"/>
        </w:rPr>
        <w:t>Трескинского</w:t>
      </w:r>
      <w:proofErr w:type="spellEnd"/>
      <w:r w:rsidR="00440F54">
        <w:rPr>
          <w:sz w:val="26"/>
          <w:szCs w:val="26"/>
        </w:rPr>
        <w:t xml:space="preserve"> сельсовета» и на официальной странице </w:t>
      </w:r>
      <w:proofErr w:type="spellStart"/>
      <w:r>
        <w:rPr>
          <w:sz w:val="26"/>
          <w:szCs w:val="26"/>
        </w:rPr>
        <w:t>Трескинского</w:t>
      </w:r>
      <w:proofErr w:type="spellEnd"/>
      <w:r w:rsidR="00440F54">
        <w:rPr>
          <w:sz w:val="26"/>
          <w:szCs w:val="26"/>
        </w:rPr>
        <w:t xml:space="preserve"> сельсовета официального сайта Администрации Колышлейского  района Пензенской области в информационно-телекоммуникационной сети «Интернет». </w:t>
      </w:r>
    </w:p>
    <w:p w14:paraId="23CB447C" w14:textId="33F72495" w:rsidR="00440F54" w:rsidRDefault="0006679E" w:rsidP="0006679E">
      <w:pPr>
        <w:ind w:firstLine="720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>3</w:t>
      </w:r>
      <w:r w:rsidR="00440F54">
        <w:rPr>
          <w:color w:val="000000"/>
          <w:sz w:val="26"/>
          <w:szCs w:val="26"/>
        </w:rPr>
        <w:t xml:space="preserve">. </w:t>
      </w:r>
      <w:r w:rsidR="00440F54">
        <w:rPr>
          <w:sz w:val="26"/>
          <w:szCs w:val="26"/>
        </w:rPr>
        <w:t>Настоящее решение вступает в силу  на следующий день, после дня его официального опубликования.</w:t>
      </w:r>
    </w:p>
    <w:p w14:paraId="480EFCE6" w14:textId="2440727C" w:rsidR="00440F54" w:rsidRDefault="00440F54" w:rsidP="00440F54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06679E">
        <w:rPr>
          <w:sz w:val="26"/>
          <w:szCs w:val="26"/>
        </w:rPr>
        <w:t>4</w:t>
      </w:r>
      <w:r>
        <w:rPr>
          <w:sz w:val="26"/>
          <w:szCs w:val="26"/>
        </w:rPr>
        <w:t xml:space="preserve">. Контроль за исполнением настоящего решения возложить на главу  </w:t>
      </w:r>
      <w:proofErr w:type="spellStart"/>
      <w:r w:rsidR="0006679E">
        <w:rPr>
          <w:sz w:val="26"/>
          <w:szCs w:val="26"/>
        </w:rPr>
        <w:t>Трескинского</w:t>
      </w:r>
      <w:proofErr w:type="spellEnd"/>
      <w:r>
        <w:rPr>
          <w:sz w:val="26"/>
          <w:szCs w:val="26"/>
        </w:rPr>
        <w:t xml:space="preserve"> сельсовета Колышлейского района Пензенской области.</w:t>
      </w:r>
    </w:p>
    <w:p w14:paraId="239C1A70" w14:textId="77777777" w:rsidR="0006679E" w:rsidRDefault="0006679E" w:rsidP="0006679E">
      <w:pPr>
        <w:autoSpaceDE w:val="0"/>
        <w:autoSpaceDN w:val="0"/>
        <w:adjustRightInd w:val="0"/>
        <w:rPr>
          <w:sz w:val="22"/>
        </w:rPr>
      </w:pPr>
    </w:p>
    <w:p w14:paraId="0312CBF9" w14:textId="5ECC0018" w:rsidR="00B11E29" w:rsidRPr="0006679E" w:rsidRDefault="00B11E29" w:rsidP="0006679E">
      <w:pPr>
        <w:autoSpaceDE w:val="0"/>
        <w:autoSpaceDN w:val="0"/>
        <w:adjustRightInd w:val="0"/>
        <w:rPr>
          <w:b/>
          <w:color w:val="000000"/>
          <w:sz w:val="26"/>
          <w:szCs w:val="26"/>
        </w:rPr>
        <w:sectPr w:rsidR="00B11E29" w:rsidRPr="0006679E">
          <w:pgSz w:w="11906" w:h="16838"/>
          <w:pgMar w:top="1134" w:right="851" w:bottom="1134" w:left="1701" w:header="709" w:footer="709" w:gutter="0"/>
          <w:pgNumType w:chapStyle="1"/>
          <w:cols w:space="720"/>
        </w:sectPr>
      </w:pPr>
      <w:r w:rsidRPr="002F455F">
        <w:rPr>
          <w:b/>
          <w:color w:val="000000"/>
          <w:sz w:val="26"/>
          <w:szCs w:val="26"/>
        </w:rPr>
        <w:t xml:space="preserve">Глава  </w:t>
      </w:r>
      <w:proofErr w:type="spellStart"/>
      <w:r w:rsidR="0006679E">
        <w:rPr>
          <w:b/>
          <w:color w:val="000000"/>
          <w:sz w:val="26"/>
          <w:szCs w:val="26"/>
        </w:rPr>
        <w:t>Трескинского</w:t>
      </w:r>
      <w:proofErr w:type="spellEnd"/>
      <w:r w:rsidRPr="002F455F">
        <w:rPr>
          <w:b/>
          <w:color w:val="000000"/>
          <w:sz w:val="26"/>
          <w:szCs w:val="26"/>
        </w:rPr>
        <w:t xml:space="preserve"> сельсовета                </w:t>
      </w:r>
      <w:r w:rsidR="0006679E">
        <w:rPr>
          <w:b/>
          <w:color w:val="000000"/>
          <w:sz w:val="26"/>
          <w:szCs w:val="26"/>
        </w:rPr>
        <w:t xml:space="preserve">                             </w:t>
      </w:r>
      <w:r w:rsidRPr="002F455F">
        <w:rPr>
          <w:b/>
          <w:color w:val="000000"/>
          <w:sz w:val="26"/>
          <w:szCs w:val="26"/>
        </w:rPr>
        <w:t xml:space="preserve"> </w:t>
      </w:r>
      <w:r w:rsidR="0006679E">
        <w:rPr>
          <w:b/>
          <w:color w:val="000000"/>
          <w:sz w:val="26"/>
          <w:szCs w:val="26"/>
        </w:rPr>
        <w:t xml:space="preserve"> </w:t>
      </w:r>
      <w:proofErr w:type="spellStart"/>
      <w:r w:rsidR="0006679E">
        <w:rPr>
          <w:b/>
          <w:color w:val="000000"/>
          <w:sz w:val="26"/>
          <w:szCs w:val="26"/>
        </w:rPr>
        <w:t>Огуло</w:t>
      </w:r>
      <w:proofErr w:type="spellEnd"/>
      <w:r w:rsidR="0006679E">
        <w:rPr>
          <w:b/>
          <w:color w:val="000000"/>
          <w:sz w:val="26"/>
          <w:szCs w:val="26"/>
        </w:rPr>
        <w:t xml:space="preserve">  Т.Н.</w:t>
      </w:r>
    </w:p>
    <w:p w14:paraId="1C87E228" w14:textId="77777777" w:rsidR="00FB330C" w:rsidRPr="00265652" w:rsidRDefault="00FB330C" w:rsidP="006F6270">
      <w:pPr>
        <w:pStyle w:val="ad"/>
        <w:ind w:left="5670" w:firstLine="52"/>
        <w:rPr>
          <w:sz w:val="26"/>
          <w:szCs w:val="26"/>
        </w:rPr>
      </w:pPr>
    </w:p>
    <w:sectPr w:rsidR="00FB330C" w:rsidRPr="002656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67966"/>
    <w:multiLevelType w:val="hybridMultilevel"/>
    <w:tmpl w:val="FD4AB6B4"/>
    <w:lvl w:ilvl="0" w:tplc="C61C9B62">
      <w:start w:val="1"/>
      <w:numFmt w:val="decimal"/>
      <w:lvlText w:val="%1)"/>
      <w:lvlJc w:val="left"/>
      <w:pPr>
        <w:ind w:left="34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A15EFA40">
      <w:start w:val="1"/>
      <w:numFmt w:val="lowerLetter"/>
      <w:lvlText w:val="%2"/>
      <w:lvlJc w:val="left"/>
      <w:pPr>
        <w:ind w:left="1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0A1E6202">
      <w:start w:val="1"/>
      <w:numFmt w:val="lowerRoman"/>
      <w:lvlText w:val="%3"/>
      <w:lvlJc w:val="left"/>
      <w:pPr>
        <w:ind w:left="2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3C8C4784">
      <w:start w:val="1"/>
      <w:numFmt w:val="decimal"/>
      <w:lvlText w:val="%4"/>
      <w:lvlJc w:val="left"/>
      <w:pPr>
        <w:ind w:left="3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17487C3A">
      <w:start w:val="1"/>
      <w:numFmt w:val="lowerLetter"/>
      <w:lvlText w:val="%5"/>
      <w:lvlJc w:val="left"/>
      <w:pPr>
        <w:ind w:left="3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34C4C12E">
      <w:start w:val="1"/>
      <w:numFmt w:val="lowerRoman"/>
      <w:lvlText w:val="%6"/>
      <w:lvlJc w:val="left"/>
      <w:pPr>
        <w:ind w:left="4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B77C861E">
      <w:start w:val="1"/>
      <w:numFmt w:val="decimal"/>
      <w:lvlText w:val="%7"/>
      <w:lvlJc w:val="left"/>
      <w:pPr>
        <w:ind w:left="5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A2EEF22E">
      <w:start w:val="1"/>
      <w:numFmt w:val="lowerLetter"/>
      <w:lvlText w:val="%8"/>
      <w:lvlJc w:val="left"/>
      <w:pPr>
        <w:ind w:left="6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5E568B28">
      <w:start w:val="1"/>
      <w:numFmt w:val="lowerRoman"/>
      <w:lvlText w:val="%9"/>
      <w:lvlJc w:val="left"/>
      <w:pPr>
        <w:ind w:left="6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04170740"/>
    <w:multiLevelType w:val="hybridMultilevel"/>
    <w:tmpl w:val="C904210E"/>
    <w:lvl w:ilvl="0" w:tplc="CB46F1D2">
      <w:start w:val="16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A5E60452">
      <w:start w:val="1"/>
      <w:numFmt w:val="lowerLetter"/>
      <w:lvlText w:val="%2"/>
      <w:lvlJc w:val="left"/>
      <w:pPr>
        <w:ind w:left="1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03C02FEE">
      <w:start w:val="1"/>
      <w:numFmt w:val="lowerRoman"/>
      <w:lvlText w:val="%3"/>
      <w:lvlJc w:val="left"/>
      <w:pPr>
        <w:ind w:left="2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0B981014">
      <w:start w:val="1"/>
      <w:numFmt w:val="decimal"/>
      <w:lvlText w:val="%4"/>
      <w:lvlJc w:val="left"/>
      <w:pPr>
        <w:ind w:left="3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1E76F8FC">
      <w:start w:val="1"/>
      <w:numFmt w:val="lowerLetter"/>
      <w:lvlText w:val="%5"/>
      <w:lvlJc w:val="left"/>
      <w:pPr>
        <w:ind w:left="3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8698F538">
      <w:start w:val="1"/>
      <w:numFmt w:val="lowerRoman"/>
      <w:lvlText w:val="%6"/>
      <w:lvlJc w:val="left"/>
      <w:pPr>
        <w:ind w:left="4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2AF0B7CC">
      <w:start w:val="1"/>
      <w:numFmt w:val="decimal"/>
      <w:lvlText w:val="%7"/>
      <w:lvlJc w:val="left"/>
      <w:pPr>
        <w:ind w:left="5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8FFA0D1E">
      <w:start w:val="1"/>
      <w:numFmt w:val="lowerLetter"/>
      <w:lvlText w:val="%8"/>
      <w:lvlJc w:val="left"/>
      <w:pPr>
        <w:ind w:left="6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9FF8966E">
      <w:start w:val="1"/>
      <w:numFmt w:val="lowerRoman"/>
      <w:lvlText w:val="%9"/>
      <w:lvlJc w:val="left"/>
      <w:pPr>
        <w:ind w:left="6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07E51BC6"/>
    <w:multiLevelType w:val="hybridMultilevel"/>
    <w:tmpl w:val="BF4404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68059D"/>
    <w:multiLevelType w:val="multilevel"/>
    <w:tmpl w:val="3CEE032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sz w:val="24"/>
      </w:rPr>
    </w:lvl>
    <w:lvl w:ilvl="2">
      <w:start w:val="1"/>
      <w:numFmt w:val="decimal"/>
      <w:suff w:val="space"/>
      <w:lvlText w:val="Глава %3."/>
      <w:lvlJc w:val="left"/>
      <w:pPr>
        <w:ind w:left="1701" w:hanging="1134"/>
      </w:pPr>
      <w:rPr>
        <w:b/>
        <w:i w:val="0"/>
        <w:sz w:val="28"/>
        <w:szCs w:val="28"/>
      </w:rPr>
    </w:lvl>
    <w:lvl w:ilvl="3">
      <w:start w:val="1"/>
      <w:numFmt w:val="decimal"/>
      <w:lvlRestart w:val="2"/>
      <w:suff w:val="nothing"/>
      <w:lvlText w:val="Статья %4"/>
      <w:lvlJc w:val="left"/>
      <w:pPr>
        <w:ind w:left="2694" w:hanging="1134"/>
      </w:pPr>
      <w:rPr>
        <w:b/>
        <w:i w:val="0"/>
        <w:color w:val="auto"/>
        <w:sz w:val="24"/>
        <w:szCs w:val="24"/>
      </w:rPr>
    </w:lvl>
    <w:lvl w:ilvl="4">
      <w:start w:val="1"/>
      <w:numFmt w:val="none"/>
      <w:lvlRestart w:val="0"/>
      <w:suff w:val="nothing"/>
      <w:lvlText w:val="%5"/>
      <w:lvlJc w:val="left"/>
      <w:pPr>
        <w:ind w:left="284" w:firstLine="0"/>
      </w:pPr>
    </w:lvl>
    <w:lvl w:ilvl="5">
      <w:start w:val="1"/>
      <w:numFmt w:val="decimal"/>
      <w:lvlText w:val="%6."/>
      <w:lvlJc w:val="left"/>
      <w:pPr>
        <w:tabs>
          <w:tab w:val="num" w:pos="2040"/>
        </w:tabs>
        <w:ind w:left="1113" w:firstLine="567"/>
      </w:pPr>
    </w:lvl>
    <w:lvl w:ilvl="6">
      <w:start w:val="1"/>
      <w:numFmt w:val="decimal"/>
      <w:suff w:val="space"/>
      <w:lvlText w:val="%7) "/>
      <w:lvlJc w:val="left"/>
      <w:pPr>
        <w:ind w:left="2695" w:firstLine="283"/>
      </w:pPr>
    </w:lvl>
    <w:lvl w:ilvl="7">
      <w:start w:val="1"/>
      <w:numFmt w:val="russianLower"/>
      <w:suff w:val="space"/>
      <w:lvlText w:val="%8)"/>
      <w:lvlJc w:val="left"/>
      <w:pPr>
        <w:ind w:left="567" w:firstLine="284"/>
      </w:pPr>
      <w:rPr>
        <w:b w:val="0"/>
        <w:i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 w:firstLine="0"/>
      </w:pPr>
    </w:lvl>
  </w:abstractNum>
  <w:abstractNum w:abstractNumId="4" w15:restartNumberingAfterBreak="0">
    <w:nsid w:val="20614E61"/>
    <w:multiLevelType w:val="hybridMultilevel"/>
    <w:tmpl w:val="4A200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903787"/>
    <w:multiLevelType w:val="multilevel"/>
    <w:tmpl w:val="E89EBC0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29A56CA5"/>
    <w:multiLevelType w:val="hybridMultilevel"/>
    <w:tmpl w:val="6D3AE4F6"/>
    <w:lvl w:ilvl="0" w:tplc="706652FA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CF0BA70">
      <w:start w:val="1"/>
      <w:numFmt w:val="lowerLetter"/>
      <w:lvlText w:val="%2"/>
      <w:lvlJc w:val="left"/>
      <w:pPr>
        <w:ind w:left="1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D6005288">
      <w:start w:val="1"/>
      <w:numFmt w:val="lowerRoman"/>
      <w:lvlText w:val="%3"/>
      <w:lvlJc w:val="left"/>
      <w:pPr>
        <w:ind w:left="2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9CA86970">
      <w:start w:val="1"/>
      <w:numFmt w:val="decimal"/>
      <w:lvlText w:val="%4"/>
      <w:lvlJc w:val="left"/>
      <w:pPr>
        <w:ind w:left="3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4F946180">
      <w:start w:val="1"/>
      <w:numFmt w:val="lowerLetter"/>
      <w:lvlText w:val="%5"/>
      <w:lvlJc w:val="left"/>
      <w:pPr>
        <w:ind w:left="3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ECCAA00E">
      <w:start w:val="1"/>
      <w:numFmt w:val="lowerRoman"/>
      <w:lvlText w:val="%6"/>
      <w:lvlJc w:val="left"/>
      <w:pPr>
        <w:ind w:left="4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D17E7E0E">
      <w:start w:val="1"/>
      <w:numFmt w:val="decimal"/>
      <w:lvlText w:val="%7"/>
      <w:lvlJc w:val="left"/>
      <w:pPr>
        <w:ind w:left="5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704ED1DE">
      <w:start w:val="1"/>
      <w:numFmt w:val="lowerLetter"/>
      <w:lvlText w:val="%8"/>
      <w:lvlJc w:val="left"/>
      <w:pPr>
        <w:ind w:left="6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C7106920">
      <w:start w:val="1"/>
      <w:numFmt w:val="lowerRoman"/>
      <w:lvlText w:val="%9"/>
      <w:lvlJc w:val="left"/>
      <w:pPr>
        <w:ind w:left="6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 w15:restartNumberingAfterBreak="0">
    <w:nsid w:val="2ABE01CB"/>
    <w:multiLevelType w:val="hybridMultilevel"/>
    <w:tmpl w:val="1138DA02"/>
    <w:lvl w:ilvl="0" w:tplc="0E3C51B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491AD7BA">
      <w:start w:val="1"/>
      <w:numFmt w:val="lowerLetter"/>
      <w:lvlText w:val="%2"/>
      <w:lvlJc w:val="left"/>
      <w:pPr>
        <w:ind w:left="1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87E4474">
      <w:start w:val="1"/>
      <w:numFmt w:val="lowerRoman"/>
      <w:lvlText w:val="%3"/>
      <w:lvlJc w:val="left"/>
      <w:pPr>
        <w:ind w:left="2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A4F84044">
      <w:start w:val="1"/>
      <w:numFmt w:val="decimal"/>
      <w:lvlText w:val="%4"/>
      <w:lvlJc w:val="left"/>
      <w:pPr>
        <w:ind w:left="3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5504384">
      <w:start w:val="1"/>
      <w:numFmt w:val="lowerLetter"/>
      <w:lvlText w:val="%5"/>
      <w:lvlJc w:val="left"/>
      <w:pPr>
        <w:ind w:left="3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AA4EE19E">
      <w:start w:val="1"/>
      <w:numFmt w:val="lowerRoman"/>
      <w:lvlText w:val="%6"/>
      <w:lvlJc w:val="left"/>
      <w:pPr>
        <w:ind w:left="4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0B2E5F1C">
      <w:start w:val="1"/>
      <w:numFmt w:val="decimal"/>
      <w:lvlText w:val="%7"/>
      <w:lvlJc w:val="left"/>
      <w:pPr>
        <w:ind w:left="5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0ECAA38A">
      <w:start w:val="1"/>
      <w:numFmt w:val="lowerLetter"/>
      <w:lvlText w:val="%8"/>
      <w:lvlJc w:val="left"/>
      <w:pPr>
        <w:ind w:left="6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B000774">
      <w:start w:val="1"/>
      <w:numFmt w:val="lowerRoman"/>
      <w:lvlText w:val="%9"/>
      <w:lvlJc w:val="left"/>
      <w:pPr>
        <w:ind w:left="6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 w15:restartNumberingAfterBreak="0">
    <w:nsid w:val="2C0B6E5F"/>
    <w:multiLevelType w:val="hybridMultilevel"/>
    <w:tmpl w:val="0C600BCA"/>
    <w:lvl w:ilvl="0" w:tplc="A65A3802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3A66D82">
      <w:start w:val="1"/>
      <w:numFmt w:val="lowerLetter"/>
      <w:lvlText w:val="%2"/>
      <w:lvlJc w:val="left"/>
      <w:pPr>
        <w:ind w:left="1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A7F03588">
      <w:start w:val="1"/>
      <w:numFmt w:val="lowerRoman"/>
      <w:lvlText w:val="%3"/>
      <w:lvlJc w:val="left"/>
      <w:pPr>
        <w:ind w:left="2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1A0C885C">
      <w:start w:val="1"/>
      <w:numFmt w:val="decimal"/>
      <w:lvlText w:val="%4"/>
      <w:lvlJc w:val="left"/>
      <w:pPr>
        <w:ind w:left="3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A42A4FF0">
      <w:start w:val="1"/>
      <w:numFmt w:val="lowerLetter"/>
      <w:lvlText w:val="%5"/>
      <w:lvlJc w:val="left"/>
      <w:pPr>
        <w:ind w:left="3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22FC9E68">
      <w:start w:val="1"/>
      <w:numFmt w:val="lowerRoman"/>
      <w:lvlText w:val="%6"/>
      <w:lvlJc w:val="left"/>
      <w:pPr>
        <w:ind w:left="4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AD529ED6">
      <w:start w:val="1"/>
      <w:numFmt w:val="decimal"/>
      <w:lvlText w:val="%7"/>
      <w:lvlJc w:val="left"/>
      <w:pPr>
        <w:ind w:left="5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25C69C34">
      <w:start w:val="1"/>
      <w:numFmt w:val="lowerLetter"/>
      <w:lvlText w:val="%8"/>
      <w:lvlJc w:val="left"/>
      <w:pPr>
        <w:ind w:left="6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0A06E28E">
      <w:start w:val="1"/>
      <w:numFmt w:val="lowerRoman"/>
      <w:lvlText w:val="%9"/>
      <w:lvlJc w:val="left"/>
      <w:pPr>
        <w:ind w:left="6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9" w15:restartNumberingAfterBreak="0">
    <w:nsid w:val="2FE110A7"/>
    <w:multiLevelType w:val="multilevel"/>
    <w:tmpl w:val="1C9CF13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333A047E"/>
    <w:multiLevelType w:val="multilevel"/>
    <w:tmpl w:val="ED78BD2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33D70CEE"/>
    <w:multiLevelType w:val="hybridMultilevel"/>
    <w:tmpl w:val="5CDA80AC"/>
    <w:lvl w:ilvl="0" w:tplc="A80C732C">
      <w:start w:val="1"/>
      <w:numFmt w:val="decimal"/>
      <w:lvlText w:val="%1."/>
      <w:lvlJc w:val="left"/>
      <w:pPr>
        <w:ind w:left="28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EECD5C8">
      <w:start w:val="1"/>
      <w:numFmt w:val="lowerLetter"/>
      <w:lvlText w:val="%2"/>
      <w:lvlJc w:val="left"/>
      <w:pPr>
        <w:ind w:left="1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F434FE72">
      <w:start w:val="1"/>
      <w:numFmt w:val="lowerRoman"/>
      <w:lvlText w:val="%3"/>
      <w:lvlJc w:val="left"/>
      <w:pPr>
        <w:ind w:left="2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295628A6">
      <w:start w:val="1"/>
      <w:numFmt w:val="decimal"/>
      <w:lvlText w:val="%4"/>
      <w:lvlJc w:val="left"/>
      <w:pPr>
        <w:ind w:left="3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E304D100">
      <w:start w:val="1"/>
      <w:numFmt w:val="lowerLetter"/>
      <w:lvlText w:val="%5"/>
      <w:lvlJc w:val="left"/>
      <w:pPr>
        <w:ind w:left="3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90FE0B9A">
      <w:start w:val="1"/>
      <w:numFmt w:val="lowerRoman"/>
      <w:lvlText w:val="%6"/>
      <w:lvlJc w:val="left"/>
      <w:pPr>
        <w:ind w:left="4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65DC4136">
      <w:start w:val="1"/>
      <w:numFmt w:val="decimal"/>
      <w:lvlText w:val="%7"/>
      <w:lvlJc w:val="left"/>
      <w:pPr>
        <w:ind w:left="5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252C248">
      <w:start w:val="1"/>
      <w:numFmt w:val="lowerLetter"/>
      <w:lvlText w:val="%8"/>
      <w:lvlJc w:val="left"/>
      <w:pPr>
        <w:ind w:left="6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CC1CFE2E">
      <w:start w:val="1"/>
      <w:numFmt w:val="lowerRoman"/>
      <w:lvlText w:val="%9"/>
      <w:lvlJc w:val="left"/>
      <w:pPr>
        <w:ind w:left="6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2" w15:restartNumberingAfterBreak="0">
    <w:nsid w:val="360C1C53"/>
    <w:multiLevelType w:val="hybridMultilevel"/>
    <w:tmpl w:val="9E6E9256"/>
    <w:lvl w:ilvl="0" w:tplc="99CA5532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232B15C">
      <w:start w:val="1"/>
      <w:numFmt w:val="lowerLetter"/>
      <w:lvlText w:val="%2"/>
      <w:lvlJc w:val="left"/>
      <w:pPr>
        <w:ind w:left="1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AD062F44">
      <w:start w:val="1"/>
      <w:numFmt w:val="lowerRoman"/>
      <w:lvlText w:val="%3"/>
      <w:lvlJc w:val="left"/>
      <w:pPr>
        <w:ind w:left="2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9B8014D8">
      <w:start w:val="1"/>
      <w:numFmt w:val="decimal"/>
      <w:lvlText w:val="%4"/>
      <w:lvlJc w:val="left"/>
      <w:pPr>
        <w:ind w:left="3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05421C78">
      <w:start w:val="1"/>
      <w:numFmt w:val="lowerLetter"/>
      <w:lvlText w:val="%5"/>
      <w:lvlJc w:val="left"/>
      <w:pPr>
        <w:ind w:left="3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A54E4B3E">
      <w:start w:val="1"/>
      <w:numFmt w:val="lowerRoman"/>
      <w:lvlText w:val="%6"/>
      <w:lvlJc w:val="left"/>
      <w:pPr>
        <w:ind w:left="4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5F2F3AC">
      <w:start w:val="1"/>
      <w:numFmt w:val="decimal"/>
      <w:lvlText w:val="%7"/>
      <w:lvlJc w:val="left"/>
      <w:pPr>
        <w:ind w:left="5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C7A228B0">
      <w:start w:val="1"/>
      <w:numFmt w:val="lowerLetter"/>
      <w:lvlText w:val="%8"/>
      <w:lvlJc w:val="left"/>
      <w:pPr>
        <w:ind w:left="6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2AA20FEE">
      <w:start w:val="1"/>
      <w:numFmt w:val="lowerRoman"/>
      <w:lvlText w:val="%9"/>
      <w:lvlJc w:val="left"/>
      <w:pPr>
        <w:ind w:left="6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3" w15:restartNumberingAfterBreak="0">
    <w:nsid w:val="3CAF37DC"/>
    <w:multiLevelType w:val="hybridMultilevel"/>
    <w:tmpl w:val="18605F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C213A5"/>
    <w:multiLevelType w:val="hybridMultilevel"/>
    <w:tmpl w:val="4B0C66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4535FD"/>
    <w:multiLevelType w:val="hybridMultilevel"/>
    <w:tmpl w:val="E334C8C0"/>
    <w:lvl w:ilvl="0" w:tplc="0B88A356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81785F20">
      <w:start w:val="1"/>
      <w:numFmt w:val="lowerLetter"/>
      <w:lvlText w:val="%2"/>
      <w:lvlJc w:val="left"/>
      <w:pPr>
        <w:ind w:left="1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AAB2F264">
      <w:start w:val="1"/>
      <w:numFmt w:val="lowerRoman"/>
      <w:lvlText w:val="%3"/>
      <w:lvlJc w:val="left"/>
      <w:pPr>
        <w:ind w:left="2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6B66825C">
      <w:start w:val="1"/>
      <w:numFmt w:val="decimal"/>
      <w:lvlText w:val="%4"/>
      <w:lvlJc w:val="left"/>
      <w:pPr>
        <w:ind w:left="3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6E4E227E">
      <w:start w:val="1"/>
      <w:numFmt w:val="lowerLetter"/>
      <w:lvlText w:val="%5"/>
      <w:lvlJc w:val="left"/>
      <w:pPr>
        <w:ind w:left="3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9EF23452">
      <w:start w:val="1"/>
      <w:numFmt w:val="lowerRoman"/>
      <w:lvlText w:val="%6"/>
      <w:lvlJc w:val="left"/>
      <w:pPr>
        <w:ind w:left="4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FF4EC12">
      <w:start w:val="1"/>
      <w:numFmt w:val="decimal"/>
      <w:lvlText w:val="%7"/>
      <w:lvlJc w:val="left"/>
      <w:pPr>
        <w:ind w:left="5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2A487B62">
      <w:start w:val="1"/>
      <w:numFmt w:val="lowerLetter"/>
      <w:lvlText w:val="%8"/>
      <w:lvlJc w:val="left"/>
      <w:pPr>
        <w:ind w:left="6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E75A2608">
      <w:start w:val="1"/>
      <w:numFmt w:val="lowerRoman"/>
      <w:lvlText w:val="%9"/>
      <w:lvlJc w:val="left"/>
      <w:pPr>
        <w:ind w:left="6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6" w15:restartNumberingAfterBreak="0">
    <w:nsid w:val="60D51753"/>
    <w:multiLevelType w:val="hybridMultilevel"/>
    <w:tmpl w:val="9ECA1FA8"/>
    <w:lvl w:ilvl="0" w:tplc="ADE829D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6DE0DFE"/>
    <w:multiLevelType w:val="multilevel"/>
    <w:tmpl w:val="273211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6"/>
      </w:rPr>
    </w:lvl>
    <w:lvl w:ilvl="1">
      <w:start w:val="5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778"/>
        </w:tabs>
        <w:ind w:left="1778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2487"/>
        </w:tabs>
        <w:ind w:left="2487" w:hanging="1080"/>
      </w:pPr>
      <w:rPr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2836"/>
        </w:tabs>
        <w:ind w:left="2836" w:hanging="1080"/>
      </w:pPr>
      <w:rPr>
        <w:b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3545"/>
        </w:tabs>
        <w:ind w:left="3545" w:hanging="1440"/>
      </w:pPr>
      <w:rPr>
        <w:b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94"/>
        </w:tabs>
        <w:ind w:left="3894" w:hanging="1440"/>
      </w:pPr>
      <w:rPr>
        <w:b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03"/>
        </w:tabs>
        <w:ind w:left="4603" w:hanging="1800"/>
      </w:pPr>
      <w:rPr>
        <w:b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52"/>
        </w:tabs>
        <w:ind w:left="4952" w:hanging="1800"/>
      </w:pPr>
      <w:rPr>
        <w:b w:val="0"/>
      </w:rPr>
    </w:lvl>
  </w:abstractNum>
  <w:abstractNum w:abstractNumId="18" w15:restartNumberingAfterBreak="0">
    <w:nsid w:val="6865254B"/>
    <w:multiLevelType w:val="hybridMultilevel"/>
    <w:tmpl w:val="1256DDEC"/>
    <w:lvl w:ilvl="0" w:tplc="351AB09E">
      <w:start w:val="1"/>
      <w:numFmt w:val="decimal"/>
      <w:lvlText w:val="%1)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9" w15:restartNumberingAfterBreak="0">
    <w:nsid w:val="6FF54E70"/>
    <w:multiLevelType w:val="hybridMultilevel"/>
    <w:tmpl w:val="61265CF8"/>
    <w:lvl w:ilvl="0" w:tplc="17CC4966">
      <w:start w:val="1"/>
      <w:numFmt w:val="decimal"/>
      <w:lvlText w:val="%1."/>
      <w:lvlJc w:val="left"/>
      <w:pPr>
        <w:ind w:left="100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76E80206"/>
    <w:multiLevelType w:val="hybridMultilevel"/>
    <w:tmpl w:val="2E1C5A40"/>
    <w:lvl w:ilvl="0" w:tplc="6EB0B88A">
      <w:start w:val="18"/>
      <w:numFmt w:val="decimal"/>
      <w:lvlText w:val="%1."/>
      <w:lvlJc w:val="left"/>
      <w:pPr>
        <w:ind w:left="735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25952972">
    <w:abstractNumId w:val="14"/>
  </w:num>
  <w:num w:numId="2" w16cid:durableId="1560674722">
    <w:abstractNumId w:val="4"/>
  </w:num>
  <w:num w:numId="3" w16cid:durableId="461659347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254389147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472865131">
    <w:abstractNumId w:val="5"/>
  </w:num>
  <w:num w:numId="6" w16cid:durableId="1412971523">
    <w:abstractNumId w:val="2"/>
  </w:num>
  <w:num w:numId="7" w16cid:durableId="656150847">
    <w:abstractNumId w:val="18"/>
  </w:num>
  <w:num w:numId="8" w16cid:durableId="102020144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5776298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377778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1178465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418593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30763427">
    <w:abstractNumId w:val="1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36938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30621660">
    <w:abstractNumId w:val="20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6471199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9621818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433423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433652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673154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13460805">
    <w:abstractNumId w:val="17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8916054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661"/>
    <w:rsid w:val="000038BE"/>
    <w:rsid w:val="00022958"/>
    <w:rsid w:val="00023A9B"/>
    <w:rsid w:val="00023D5F"/>
    <w:rsid w:val="000255CB"/>
    <w:rsid w:val="000364F9"/>
    <w:rsid w:val="00040138"/>
    <w:rsid w:val="000420F7"/>
    <w:rsid w:val="000502F8"/>
    <w:rsid w:val="0005349F"/>
    <w:rsid w:val="000600E4"/>
    <w:rsid w:val="0006679E"/>
    <w:rsid w:val="000878A7"/>
    <w:rsid w:val="000970D0"/>
    <w:rsid w:val="000E34BD"/>
    <w:rsid w:val="00102B71"/>
    <w:rsid w:val="00113437"/>
    <w:rsid w:val="0011480A"/>
    <w:rsid w:val="00117467"/>
    <w:rsid w:val="00123133"/>
    <w:rsid w:val="00136DA1"/>
    <w:rsid w:val="001422D1"/>
    <w:rsid w:val="00146CD9"/>
    <w:rsid w:val="00165CFB"/>
    <w:rsid w:val="00166FC5"/>
    <w:rsid w:val="00173FC8"/>
    <w:rsid w:val="00185A02"/>
    <w:rsid w:val="00186D17"/>
    <w:rsid w:val="0019577E"/>
    <w:rsid w:val="001A1F74"/>
    <w:rsid w:val="001A32BA"/>
    <w:rsid w:val="001B33A4"/>
    <w:rsid w:val="001C6366"/>
    <w:rsid w:val="001D1B9F"/>
    <w:rsid w:val="001E0D49"/>
    <w:rsid w:val="001E53AB"/>
    <w:rsid w:val="001E6A2B"/>
    <w:rsid w:val="001E77AE"/>
    <w:rsid w:val="001F3800"/>
    <w:rsid w:val="001F5B41"/>
    <w:rsid w:val="00204419"/>
    <w:rsid w:val="00210803"/>
    <w:rsid w:val="00220919"/>
    <w:rsid w:val="00221690"/>
    <w:rsid w:val="00230412"/>
    <w:rsid w:val="00257269"/>
    <w:rsid w:val="0025761B"/>
    <w:rsid w:val="00262005"/>
    <w:rsid w:val="00265652"/>
    <w:rsid w:val="002676C4"/>
    <w:rsid w:val="00274CD2"/>
    <w:rsid w:val="002775BB"/>
    <w:rsid w:val="002879D2"/>
    <w:rsid w:val="002879DD"/>
    <w:rsid w:val="0029362D"/>
    <w:rsid w:val="002A2248"/>
    <w:rsid w:val="002B30FE"/>
    <w:rsid w:val="002C143F"/>
    <w:rsid w:val="002C46BC"/>
    <w:rsid w:val="002E670E"/>
    <w:rsid w:val="002F455F"/>
    <w:rsid w:val="002F6996"/>
    <w:rsid w:val="003029FC"/>
    <w:rsid w:val="00307FEE"/>
    <w:rsid w:val="0031222A"/>
    <w:rsid w:val="00313B3C"/>
    <w:rsid w:val="00322259"/>
    <w:rsid w:val="0032567D"/>
    <w:rsid w:val="0033141D"/>
    <w:rsid w:val="00331BBF"/>
    <w:rsid w:val="00343693"/>
    <w:rsid w:val="00360655"/>
    <w:rsid w:val="00372670"/>
    <w:rsid w:val="003803DB"/>
    <w:rsid w:val="00381F89"/>
    <w:rsid w:val="003865D2"/>
    <w:rsid w:val="00392503"/>
    <w:rsid w:val="003B54B1"/>
    <w:rsid w:val="004269CE"/>
    <w:rsid w:val="00430C3D"/>
    <w:rsid w:val="00440F54"/>
    <w:rsid w:val="00446AB1"/>
    <w:rsid w:val="0045088F"/>
    <w:rsid w:val="00465254"/>
    <w:rsid w:val="00465312"/>
    <w:rsid w:val="004717A0"/>
    <w:rsid w:val="00471B50"/>
    <w:rsid w:val="0048587C"/>
    <w:rsid w:val="004B0683"/>
    <w:rsid w:val="004B431E"/>
    <w:rsid w:val="004C3158"/>
    <w:rsid w:val="004C4970"/>
    <w:rsid w:val="004C5CF7"/>
    <w:rsid w:val="004E0F6F"/>
    <w:rsid w:val="004F0282"/>
    <w:rsid w:val="005060BC"/>
    <w:rsid w:val="0051145B"/>
    <w:rsid w:val="00517091"/>
    <w:rsid w:val="00542487"/>
    <w:rsid w:val="0054493C"/>
    <w:rsid w:val="00546CCD"/>
    <w:rsid w:val="005508F4"/>
    <w:rsid w:val="005640D8"/>
    <w:rsid w:val="005710DC"/>
    <w:rsid w:val="00571568"/>
    <w:rsid w:val="005873AB"/>
    <w:rsid w:val="00592296"/>
    <w:rsid w:val="005974D0"/>
    <w:rsid w:val="005E2572"/>
    <w:rsid w:val="005E45CD"/>
    <w:rsid w:val="005E6CA7"/>
    <w:rsid w:val="006148DF"/>
    <w:rsid w:val="00635A56"/>
    <w:rsid w:val="0064199E"/>
    <w:rsid w:val="00644128"/>
    <w:rsid w:val="00651AFD"/>
    <w:rsid w:val="00671942"/>
    <w:rsid w:val="00685AA8"/>
    <w:rsid w:val="006872C9"/>
    <w:rsid w:val="00694634"/>
    <w:rsid w:val="006C0943"/>
    <w:rsid w:val="006C7E06"/>
    <w:rsid w:val="006D1F1E"/>
    <w:rsid w:val="006E5464"/>
    <w:rsid w:val="006E61B6"/>
    <w:rsid w:val="006F6270"/>
    <w:rsid w:val="00701EAE"/>
    <w:rsid w:val="00707422"/>
    <w:rsid w:val="00721211"/>
    <w:rsid w:val="007234F2"/>
    <w:rsid w:val="007239B7"/>
    <w:rsid w:val="00726581"/>
    <w:rsid w:val="00730333"/>
    <w:rsid w:val="0074332C"/>
    <w:rsid w:val="00743624"/>
    <w:rsid w:val="0076380A"/>
    <w:rsid w:val="007A1DE0"/>
    <w:rsid w:val="007D084C"/>
    <w:rsid w:val="007D1CB6"/>
    <w:rsid w:val="007D3B57"/>
    <w:rsid w:val="007D7162"/>
    <w:rsid w:val="007F5A25"/>
    <w:rsid w:val="007F6ACC"/>
    <w:rsid w:val="00825642"/>
    <w:rsid w:val="00850B93"/>
    <w:rsid w:val="0085370D"/>
    <w:rsid w:val="00866464"/>
    <w:rsid w:val="00870F61"/>
    <w:rsid w:val="00871F01"/>
    <w:rsid w:val="00881D41"/>
    <w:rsid w:val="008905B2"/>
    <w:rsid w:val="008A1990"/>
    <w:rsid w:val="008A4B9F"/>
    <w:rsid w:val="008B102D"/>
    <w:rsid w:val="008B60C2"/>
    <w:rsid w:val="008C1AB1"/>
    <w:rsid w:val="008C4AEE"/>
    <w:rsid w:val="008C4E52"/>
    <w:rsid w:val="008E26BF"/>
    <w:rsid w:val="008E5C71"/>
    <w:rsid w:val="008E733C"/>
    <w:rsid w:val="008E79EA"/>
    <w:rsid w:val="008F2C02"/>
    <w:rsid w:val="00906A31"/>
    <w:rsid w:val="00913BC7"/>
    <w:rsid w:val="009232F8"/>
    <w:rsid w:val="00923ADF"/>
    <w:rsid w:val="00962DCF"/>
    <w:rsid w:val="00965A01"/>
    <w:rsid w:val="0097313A"/>
    <w:rsid w:val="00977F38"/>
    <w:rsid w:val="00981067"/>
    <w:rsid w:val="00981458"/>
    <w:rsid w:val="009A3692"/>
    <w:rsid w:val="009A44DA"/>
    <w:rsid w:val="009B3DDC"/>
    <w:rsid w:val="009B4123"/>
    <w:rsid w:val="009B4DBA"/>
    <w:rsid w:val="009C323F"/>
    <w:rsid w:val="009C7C67"/>
    <w:rsid w:val="009D3D1A"/>
    <w:rsid w:val="009D5922"/>
    <w:rsid w:val="009F6642"/>
    <w:rsid w:val="00A13B39"/>
    <w:rsid w:val="00A15706"/>
    <w:rsid w:val="00A20D10"/>
    <w:rsid w:val="00A314AA"/>
    <w:rsid w:val="00A32B94"/>
    <w:rsid w:val="00A45134"/>
    <w:rsid w:val="00A4543A"/>
    <w:rsid w:val="00A623F1"/>
    <w:rsid w:val="00A66FC5"/>
    <w:rsid w:val="00A83D75"/>
    <w:rsid w:val="00A905ED"/>
    <w:rsid w:val="00AA2A32"/>
    <w:rsid w:val="00AA6EAE"/>
    <w:rsid w:val="00AA6EEC"/>
    <w:rsid w:val="00AC50FF"/>
    <w:rsid w:val="00AC7D33"/>
    <w:rsid w:val="00AD0D79"/>
    <w:rsid w:val="00AD7DB2"/>
    <w:rsid w:val="00AE73F7"/>
    <w:rsid w:val="00AF097D"/>
    <w:rsid w:val="00B022BA"/>
    <w:rsid w:val="00B11E29"/>
    <w:rsid w:val="00B213E9"/>
    <w:rsid w:val="00B300AD"/>
    <w:rsid w:val="00B3172D"/>
    <w:rsid w:val="00B31DA3"/>
    <w:rsid w:val="00B67D56"/>
    <w:rsid w:val="00B7116B"/>
    <w:rsid w:val="00B8532B"/>
    <w:rsid w:val="00BA694C"/>
    <w:rsid w:val="00BB5BDF"/>
    <w:rsid w:val="00BB6A51"/>
    <w:rsid w:val="00BC290A"/>
    <w:rsid w:val="00BE0B4D"/>
    <w:rsid w:val="00BE67A5"/>
    <w:rsid w:val="00BF587A"/>
    <w:rsid w:val="00C073F8"/>
    <w:rsid w:val="00C22B17"/>
    <w:rsid w:val="00C31C82"/>
    <w:rsid w:val="00C40A43"/>
    <w:rsid w:val="00C451FC"/>
    <w:rsid w:val="00C462CA"/>
    <w:rsid w:val="00C711AC"/>
    <w:rsid w:val="00C76180"/>
    <w:rsid w:val="00CB2B2C"/>
    <w:rsid w:val="00CB5E67"/>
    <w:rsid w:val="00CC4CFD"/>
    <w:rsid w:val="00CC6A63"/>
    <w:rsid w:val="00CE2E53"/>
    <w:rsid w:val="00D067A4"/>
    <w:rsid w:val="00D12851"/>
    <w:rsid w:val="00D16C03"/>
    <w:rsid w:val="00D2280E"/>
    <w:rsid w:val="00D25B59"/>
    <w:rsid w:val="00D30751"/>
    <w:rsid w:val="00D421DB"/>
    <w:rsid w:val="00D4767E"/>
    <w:rsid w:val="00D56FBA"/>
    <w:rsid w:val="00D80365"/>
    <w:rsid w:val="00D81657"/>
    <w:rsid w:val="00D94661"/>
    <w:rsid w:val="00D95142"/>
    <w:rsid w:val="00DE14BB"/>
    <w:rsid w:val="00DF22C5"/>
    <w:rsid w:val="00E0208C"/>
    <w:rsid w:val="00E11080"/>
    <w:rsid w:val="00E14A56"/>
    <w:rsid w:val="00E23AA2"/>
    <w:rsid w:val="00E30215"/>
    <w:rsid w:val="00E35E02"/>
    <w:rsid w:val="00E36FD6"/>
    <w:rsid w:val="00E4226B"/>
    <w:rsid w:val="00E43200"/>
    <w:rsid w:val="00E62846"/>
    <w:rsid w:val="00E8221C"/>
    <w:rsid w:val="00E8714E"/>
    <w:rsid w:val="00E934EA"/>
    <w:rsid w:val="00E9459E"/>
    <w:rsid w:val="00EA15A4"/>
    <w:rsid w:val="00EC1146"/>
    <w:rsid w:val="00F01F7A"/>
    <w:rsid w:val="00F134AB"/>
    <w:rsid w:val="00F1647B"/>
    <w:rsid w:val="00F34D08"/>
    <w:rsid w:val="00F44C42"/>
    <w:rsid w:val="00F46CAB"/>
    <w:rsid w:val="00F51858"/>
    <w:rsid w:val="00F538E8"/>
    <w:rsid w:val="00F56A99"/>
    <w:rsid w:val="00F60792"/>
    <w:rsid w:val="00F72010"/>
    <w:rsid w:val="00F729EE"/>
    <w:rsid w:val="00F75992"/>
    <w:rsid w:val="00F75D42"/>
    <w:rsid w:val="00F86E9F"/>
    <w:rsid w:val="00F92542"/>
    <w:rsid w:val="00FA4A2C"/>
    <w:rsid w:val="00FA56A1"/>
    <w:rsid w:val="00FB330C"/>
    <w:rsid w:val="00FB5B73"/>
    <w:rsid w:val="00FB6F1A"/>
    <w:rsid w:val="00FB7DE2"/>
    <w:rsid w:val="00FD7F53"/>
    <w:rsid w:val="00FE53F8"/>
    <w:rsid w:val="00FE7327"/>
    <w:rsid w:val="00FF2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77E31"/>
  <w15:chartTrackingRefBased/>
  <w15:docId w15:val="{4207E34C-FED7-4E45-BAF4-26833E48B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3FC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1480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0"/>
    <w:link w:val="20"/>
    <w:semiHidden/>
    <w:unhideWhenUsed/>
    <w:qFormat/>
    <w:rsid w:val="00F51858"/>
    <w:pPr>
      <w:keepNext/>
      <w:keepLines/>
      <w:widowControl/>
      <w:spacing w:after="360"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173FC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0"/>
    <w:link w:val="40"/>
    <w:semiHidden/>
    <w:unhideWhenUsed/>
    <w:qFormat/>
    <w:rsid w:val="00F51858"/>
    <w:pPr>
      <w:keepNext/>
      <w:keepLines/>
      <w:widowControl/>
      <w:spacing w:before="240"/>
      <w:ind w:left="2694" w:hanging="1134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semiHidden/>
    <w:unhideWhenUsed/>
    <w:qFormat/>
    <w:rsid w:val="00F51858"/>
    <w:pPr>
      <w:keepNext/>
      <w:widowControl/>
      <w:spacing w:before="240" w:after="60"/>
      <w:ind w:left="284" w:right="284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3041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semiHidden/>
    <w:rsid w:val="00173FC8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List Paragraph"/>
    <w:basedOn w:val="a"/>
    <w:uiPriority w:val="34"/>
    <w:qFormat/>
    <w:rsid w:val="00173FC8"/>
    <w:pPr>
      <w:ind w:left="720"/>
      <w:contextualSpacing/>
    </w:pPr>
  </w:style>
  <w:style w:type="character" w:styleId="a5">
    <w:name w:val="footnote reference"/>
    <w:semiHidden/>
    <w:unhideWhenUsed/>
    <w:rsid w:val="007D1CB6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74362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1"/>
    <w:link w:val="a6"/>
    <w:uiPriority w:val="99"/>
    <w:semiHidden/>
    <w:rsid w:val="00743624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4C497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11480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table" w:styleId="a8">
    <w:name w:val="Table Grid"/>
    <w:basedOn w:val="a2"/>
    <w:rsid w:val="0011480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8E73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9">
    <w:name w:val="No Spacing"/>
    <w:uiPriority w:val="1"/>
    <w:qFormat/>
    <w:rsid w:val="008905B2"/>
    <w:pPr>
      <w:spacing w:after="0" w:line="240" w:lineRule="auto"/>
    </w:pPr>
  </w:style>
  <w:style w:type="character" w:customStyle="1" w:styleId="60">
    <w:name w:val="Заголовок 6 Знак"/>
    <w:basedOn w:val="a1"/>
    <w:link w:val="6"/>
    <w:uiPriority w:val="9"/>
    <w:semiHidden/>
    <w:rsid w:val="00230412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eastAsia="ru-RU"/>
    </w:rPr>
  </w:style>
  <w:style w:type="paragraph" w:styleId="a0">
    <w:name w:val="Body Text"/>
    <w:basedOn w:val="a"/>
    <w:link w:val="aa"/>
    <w:unhideWhenUsed/>
    <w:rsid w:val="008B102D"/>
    <w:pPr>
      <w:spacing w:after="120"/>
    </w:pPr>
  </w:style>
  <w:style w:type="character" w:customStyle="1" w:styleId="aa">
    <w:name w:val="Основной текст Знак"/>
    <w:basedOn w:val="a1"/>
    <w:link w:val="a0"/>
    <w:rsid w:val="008B10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(2)_"/>
    <w:basedOn w:val="a1"/>
    <w:link w:val="22"/>
    <w:locked/>
    <w:rsid w:val="002C14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C143F"/>
    <w:pPr>
      <w:shd w:val="clear" w:color="auto" w:fill="FFFFFF"/>
      <w:spacing w:after="240" w:line="307" w:lineRule="exact"/>
      <w:jc w:val="center"/>
    </w:pPr>
    <w:rPr>
      <w:sz w:val="26"/>
      <w:szCs w:val="26"/>
      <w:lang w:eastAsia="en-US"/>
    </w:rPr>
  </w:style>
  <w:style w:type="character" w:customStyle="1" w:styleId="11">
    <w:name w:val="Основной текст (11)_"/>
    <w:basedOn w:val="a1"/>
    <w:link w:val="110"/>
    <w:locked/>
    <w:rsid w:val="002C143F"/>
    <w:rPr>
      <w:rFonts w:ascii="Times New Roman" w:eastAsia="Times New Roman" w:hAnsi="Times New Roman" w:cs="Times New Roman"/>
      <w:b/>
      <w:bCs/>
      <w:i/>
      <w:iCs/>
      <w:sz w:val="20"/>
      <w:szCs w:val="20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2C143F"/>
    <w:pPr>
      <w:shd w:val="clear" w:color="auto" w:fill="FFFFFF"/>
      <w:spacing w:before="60" w:after="360" w:line="0" w:lineRule="atLeast"/>
      <w:jc w:val="right"/>
    </w:pPr>
    <w:rPr>
      <w:b/>
      <w:bCs/>
      <w:i/>
      <w:iCs/>
      <w:lang w:eastAsia="en-US"/>
    </w:rPr>
  </w:style>
  <w:style w:type="character" w:customStyle="1" w:styleId="23">
    <w:name w:val="Заголовок №2_"/>
    <w:basedOn w:val="a1"/>
    <w:link w:val="24"/>
    <w:locked/>
    <w:rsid w:val="002C143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4">
    <w:name w:val="Заголовок №2"/>
    <w:basedOn w:val="a"/>
    <w:link w:val="23"/>
    <w:rsid w:val="002C143F"/>
    <w:pPr>
      <w:shd w:val="clear" w:color="auto" w:fill="FFFFFF"/>
      <w:spacing w:before="360" w:after="60" w:line="0" w:lineRule="atLeast"/>
      <w:jc w:val="center"/>
      <w:outlineLvl w:val="1"/>
    </w:pPr>
    <w:rPr>
      <w:b/>
      <w:bCs/>
      <w:sz w:val="28"/>
      <w:szCs w:val="28"/>
      <w:lang w:eastAsia="en-US"/>
    </w:rPr>
  </w:style>
  <w:style w:type="character" w:customStyle="1" w:styleId="12">
    <w:name w:val="Основной текст (12)_"/>
    <w:basedOn w:val="a1"/>
    <w:link w:val="120"/>
    <w:locked/>
    <w:rsid w:val="002C143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2C143F"/>
    <w:pPr>
      <w:shd w:val="clear" w:color="auto" w:fill="FFFFFF"/>
      <w:spacing w:before="60" w:after="240" w:line="317" w:lineRule="exact"/>
      <w:ind w:hanging="1020"/>
    </w:pPr>
    <w:rPr>
      <w:b/>
      <w:bCs/>
      <w:sz w:val="28"/>
      <w:szCs w:val="28"/>
      <w:lang w:eastAsia="en-US"/>
    </w:rPr>
  </w:style>
  <w:style w:type="character" w:customStyle="1" w:styleId="14">
    <w:name w:val="Основной текст (14)_"/>
    <w:basedOn w:val="a1"/>
    <w:link w:val="140"/>
    <w:locked/>
    <w:rsid w:val="002C143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40">
    <w:name w:val="Основной текст (14)"/>
    <w:basedOn w:val="a"/>
    <w:link w:val="14"/>
    <w:rsid w:val="002C143F"/>
    <w:pPr>
      <w:shd w:val="clear" w:color="auto" w:fill="FFFFFF"/>
      <w:spacing w:line="317" w:lineRule="exact"/>
      <w:ind w:firstLine="620"/>
      <w:jc w:val="both"/>
    </w:pPr>
    <w:rPr>
      <w:b/>
      <w:bCs/>
      <w:sz w:val="28"/>
      <w:szCs w:val="28"/>
      <w:lang w:eastAsia="en-US"/>
    </w:rPr>
  </w:style>
  <w:style w:type="character" w:customStyle="1" w:styleId="15">
    <w:name w:val="Основной текст (15)_"/>
    <w:basedOn w:val="a1"/>
    <w:link w:val="150"/>
    <w:locked/>
    <w:rsid w:val="002C143F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150">
    <w:name w:val="Основной текст (15)"/>
    <w:basedOn w:val="a"/>
    <w:link w:val="15"/>
    <w:rsid w:val="002C143F"/>
    <w:pPr>
      <w:shd w:val="clear" w:color="auto" w:fill="FFFFFF"/>
      <w:spacing w:line="326" w:lineRule="exact"/>
      <w:jc w:val="right"/>
    </w:pPr>
    <w:rPr>
      <w:b/>
      <w:bCs/>
      <w:sz w:val="19"/>
      <w:szCs w:val="19"/>
      <w:lang w:eastAsia="en-US"/>
    </w:rPr>
  </w:style>
  <w:style w:type="character" w:customStyle="1" w:styleId="16">
    <w:name w:val="Основной текст (16)_"/>
    <w:basedOn w:val="a1"/>
    <w:link w:val="160"/>
    <w:locked/>
    <w:rsid w:val="002C143F"/>
    <w:rPr>
      <w:rFonts w:ascii="Times New Roman" w:eastAsia="Times New Roman" w:hAnsi="Times New Roman" w:cs="Times New Roman"/>
      <w:b/>
      <w:bCs/>
      <w:i/>
      <w:iCs/>
      <w:sz w:val="18"/>
      <w:szCs w:val="18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2C143F"/>
    <w:pPr>
      <w:shd w:val="clear" w:color="auto" w:fill="FFFFFF"/>
      <w:spacing w:before="60" w:after="60" w:line="0" w:lineRule="atLeast"/>
      <w:jc w:val="both"/>
    </w:pPr>
    <w:rPr>
      <w:b/>
      <w:bCs/>
      <w:i/>
      <w:iCs/>
      <w:sz w:val="18"/>
      <w:szCs w:val="18"/>
      <w:lang w:eastAsia="en-US"/>
    </w:rPr>
  </w:style>
  <w:style w:type="character" w:customStyle="1" w:styleId="111">
    <w:name w:val="Основной текст (11) + Не курсив"/>
    <w:basedOn w:val="11"/>
    <w:rsid w:val="002C143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129">
    <w:name w:val="Основной текст (12) + 9"/>
    <w:aliases w:val="5 pt"/>
    <w:basedOn w:val="21"/>
    <w:rsid w:val="002C143F"/>
    <w:rPr>
      <w:rFonts w:ascii="MS Reference Sans Serif" w:eastAsia="MS Reference Sans Serif" w:hAnsi="MS Reference Sans Serif" w:cs="MS Reference Sans Serif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1210pt">
    <w:name w:val="Основной текст (12) + 10 pt"/>
    <w:basedOn w:val="12"/>
    <w:rsid w:val="002C143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1113pt">
    <w:name w:val="Основной текст (11) + 13 pt"/>
    <w:aliases w:val="Не полужирный,Не курсив"/>
    <w:basedOn w:val="15"/>
    <w:rsid w:val="002C143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10pt">
    <w:name w:val="Основной текст (2) + 10 pt"/>
    <w:aliases w:val="Полужирный,Курсив"/>
    <w:basedOn w:val="15"/>
    <w:rsid w:val="002C143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MicrosoftSansSerif">
    <w:name w:val="Основной текст (2) + Microsoft Sans Serif"/>
    <w:aliases w:val="12 pt"/>
    <w:basedOn w:val="21"/>
    <w:rsid w:val="002C143F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510pt">
    <w:name w:val="Основной текст (15) + 10 pt"/>
    <w:basedOn w:val="15"/>
    <w:rsid w:val="002C143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ab">
    <w:name w:val="Гипертекстовая ссылка"/>
    <w:basedOn w:val="a1"/>
    <w:rsid w:val="00D25B59"/>
    <w:rPr>
      <w:color w:val="008000"/>
      <w:sz w:val="32"/>
      <w:szCs w:val="32"/>
    </w:rPr>
  </w:style>
  <w:style w:type="paragraph" w:customStyle="1" w:styleId="ConsNormal">
    <w:name w:val="ConsNormal"/>
    <w:rsid w:val="004652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1F5B41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1"/>
    <w:link w:val="2"/>
    <w:semiHidden/>
    <w:rsid w:val="00F518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semiHidden/>
    <w:rsid w:val="00F5185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semiHidden/>
    <w:rsid w:val="00F518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3">
    <w:name w:val="Стиль1"/>
    <w:basedOn w:val="a"/>
    <w:uiPriority w:val="99"/>
    <w:qFormat/>
    <w:rsid w:val="00F51858"/>
    <w:pPr>
      <w:widowControl/>
      <w:tabs>
        <w:tab w:val="num" w:pos="2040"/>
      </w:tabs>
      <w:autoSpaceDE w:val="0"/>
      <w:autoSpaceDN w:val="0"/>
      <w:adjustRightInd w:val="0"/>
      <w:spacing w:before="120"/>
      <w:ind w:left="1113" w:firstLine="567"/>
      <w:jc w:val="both"/>
      <w:outlineLvl w:val="5"/>
    </w:pPr>
    <w:rPr>
      <w:rFonts w:cs="Arial"/>
      <w:sz w:val="24"/>
      <w:szCs w:val="18"/>
    </w:rPr>
  </w:style>
  <w:style w:type="paragraph" w:customStyle="1" w:styleId="41">
    <w:name w:val="Стиль4"/>
    <w:basedOn w:val="a"/>
    <w:qFormat/>
    <w:rsid w:val="00F51858"/>
    <w:pPr>
      <w:widowControl/>
      <w:ind w:left="567" w:firstLine="284"/>
      <w:jc w:val="both"/>
    </w:pPr>
    <w:rPr>
      <w:sz w:val="24"/>
    </w:rPr>
  </w:style>
  <w:style w:type="paragraph" w:customStyle="1" w:styleId="25">
    <w:name w:val="Стиль2"/>
    <w:basedOn w:val="13"/>
    <w:qFormat/>
    <w:rsid w:val="00F51858"/>
    <w:pPr>
      <w:tabs>
        <w:tab w:val="clear" w:pos="2040"/>
      </w:tabs>
      <w:spacing w:before="60"/>
      <w:ind w:left="2695" w:firstLine="283"/>
      <w:outlineLvl w:val="6"/>
    </w:pPr>
  </w:style>
  <w:style w:type="character" w:styleId="ac">
    <w:name w:val="Hyperlink"/>
    <w:basedOn w:val="a1"/>
    <w:uiPriority w:val="99"/>
    <w:semiHidden/>
    <w:unhideWhenUsed/>
    <w:rsid w:val="00E36FD6"/>
    <w:rPr>
      <w:color w:val="0000FF"/>
      <w:u w:val="single"/>
    </w:rPr>
  </w:style>
  <w:style w:type="paragraph" w:customStyle="1" w:styleId="Style1">
    <w:name w:val="Style1"/>
    <w:basedOn w:val="a"/>
    <w:rsid w:val="00FB6F1A"/>
    <w:pPr>
      <w:spacing w:line="319" w:lineRule="exact"/>
      <w:jc w:val="center"/>
    </w:pPr>
    <w:rPr>
      <w:sz w:val="24"/>
      <w:szCs w:val="24"/>
      <w:lang w:eastAsia="x-none"/>
    </w:rPr>
  </w:style>
  <w:style w:type="paragraph" w:styleId="31">
    <w:name w:val="Body Text Indent 3"/>
    <w:basedOn w:val="a"/>
    <w:link w:val="32"/>
    <w:uiPriority w:val="99"/>
    <w:semiHidden/>
    <w:unhideWhenUsed/>
    <w:rsid w:val="00546CC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546CC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Normal (Web)"/>
    <w:basedOn w:val="a"/>
    <w:uiPriority w:val="99"/>
    <w:unhideWhenUsed/>
    <w:rsid w:val="00FB330C"/>
    <w:pPr>
      <w:widowControl/>
      <w:spacing w:before="100" w:beforeAutospacing="1" w:after="100" w:afterAutospacing="1"/>
    </w:pPr>
    <w:rPr>
      <w:sz w:val="24"/>
      <w:szCs w:val="24"/>
    </w:rPr>
  </w:style>
  <w:style w:type="paragraph" w:styleId="26">
    <w:name w:val="Body Text 2"/>
    <w:basedOn w:val="a"/>
    <w:link w:val="27"/>
    <w:uiPriority w:val="99"/>
    <w:semiHidden/>
    <w:unhideWhenUsed/>
    <w:rsid w:val="00B11E29"/>
    <w:pPr>
      <w:spacing w:after="120" w:line="480" w:lineRule="auto"/>
    </w:pPr>
  </w:style>
  <w:style w:type="character" w:customStyle="1" w:styleId="27">
    <w:name w:val="Основной текст 2 Знак"/>
    <w:basedOn w:val="a1"/>
    <w:link w:val="26"/>
    <w:uiPriority w:val="99"/>
    <w:semiHidden/>
    <w:rsid w:val="00B11E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8">
    <w:name w:val="Body Text Indent 2"/>
    <w:basedOn w:val="a"/>
    <w:link w:val="29"/>
    <w:uiPriority w:val="99"/>
    <w:semiHidden/>
    <w:unhideWhenUsed/>
    <w:rsid w:val="00B11E29"/>
    <w:pPr>
      <w:spacing w:after="120" w:line="480" w:lineRule="auto"/>
      <w:ind w:left="283"/>
    </w:pPr>
  </w:style>
  <w:style w:type="character" w:customStyle="1" w:styleId="29">
    <w:name w:val="Основной текст с отступом 2 Знак"/>
    <w:basedOn w:val="a1"/>
    <w:link w:val="28"/>
    <w:uiPriority w:val="99"/>
    <w:semiHidden/>
    <w:rsid w:val="00B11E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B11E29"/>
    <w:pPr>
      <w:widowControl/>
      <w:spacing w:after="120"/>
      <w:ind w:left="283"/>
    </w:pPr>
  </w:style>
  <w:style w:type="character" w:customStyle="1" w:styleId="af">
    <w:name w:val="Основной текст с отступом Знак"/>
    <w:basedOn w:val="a1"/>
    <w:link w:val="ae"/>
    <w:uiPriority w:val="99"/>
    <w:semiHidden/>
    <w:rsid w:val="00B11E2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0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adm.tresckinsckogoselsow@yandex.ru</cp:lastModifiedBy>
  <cp:revision>6</cp:revision>
  <cp:lastPrinted>2023-10-04T08:05:00Z</cp:lastPrinted>
  <dcterms:created xsi:type="dcterms:W3CDTF">2023-10-20T11:47:00Z</dcterms:created>
  <dcterms:modified xsi:type="dcterms:W3CDTF">2023-10-20T12:21:00Z</dcterms:modified>
</cp:coreProperties>
</file>